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A2B" w:rsidRDefault="00814A2B" w:rsidP="00814A2B">
      <w:pPr>
        <w:rPr>
          <w:rFonts w:ascii="宋体" w:hAnsi="宋体" w:hint="eastAsia"/>
          <w:color w:val="000000"/>
          <w:sz w:val="28"/>
          <w:szCs w:val="28"/>
        </w:rPr>
      </w:pPr>
      <w:bookmarkStart w:id="0" w:name="_Toc474352986"/>
      <w:bookmarkStart w:id="1" w:name="_Toc474443138"/>
      <w:r>
        <w:rPr>
          <w:rFonts w:ascii="宋体" w:hAnsi="宋体" w:hint="eastAsia"/>
          <w:color w:val="000000"/>
          <w:sz w:val="28"/>
          <w:szCs w:val="28"/>
        </w:rPr>
        <w:t>附件4</w:t>
      </w:r>
    </w:p>
    <w:p w:rsidR="00814A2B" w:rsidRPr="004C055E" w:rsidRDefault="00814A2B" w:rsidP="00814A2B">
      <w:pPr>
        <w:jc w:val="center"/>
        <w:rPr>
          <w:rFonts w:ascii="宋体" w:hAnsi="宋体"/>
          <w:color w:val="000000"/>
          <w:sz w:val="28"/>
          <w:szCs w:val="28"/>
        </w:rPr>
      </w:pPr>
      <w:r w:rsidRPr="004C055E">
        <w:rPr>
          <w:rFonts w:ascii="宋体" w:hAnsi="宋体" w:hint="eastAsia"/>
          <w:color w:val="000000"/>
          <w:sz w:val="28"/>
          <w:szCs w:val="28"/>
        </w:rPr>
        <w:t>“五最”寝室评分办法和评定程序</w:t>
      </w:r>
      <w:bookmarkEnd w:id="0"/>
      <w:bookmarkEnd w:id="1"/>
    </w:p>
    <w:p w:rsidR="00814A2B" w:rsidRPr="004C055E" w:rsidRDefault="00814A2B" w:rsidP="00814A2B">
      <w:pPr>
        <w:rPr>
          <w:rFonts w:ascii="宋体" w:hAnsi="宋体"/>
          <w:b/>
          <w:sz w:val="28"/>
          <w:szCs w:val="28"/>
        </w:rPr>
      </w:pPr>
      <w:r w:rsidRPr="004C055E">
        <w:rPr>
          <w:rFonts w:ascii="宋体" w:hAnsi="宋体" w:hint="eastAsia"/>
          <w:b/>
          <w:sz w:val="28"/>
          <w:szCs w:val="28"/>
        </w:rPr>
        <w:t>一、评定程序：</w:t>
      </w:r>
    </w:p>
    <w:p w:rsidR="00814A2B" w:rsidRPr="004C055E" w:rsidRDefault="00814A2B" w:rsidP="00814A2B">
      <w:pPr>
        <w:ind w:firstLineChars="200" w:firstLine="560"/>
        <w:rPr>
          <w:rFonts w:ascii="宋体" w:hAnsi="宋体"/>
          <w:sz w:val="28"/>
          <w:szCs w:val="28"/>
        </w:rPr>
      </w:pPr>
      <w:r w:rsidRPr="004C055E">
        <w:rPr>
          <w:rFonts w:ascii="宋体" w:hAnsi="宋体" w:hint="eastAsia"/>
          <w:sz w:val="28"/>
          <w:szCs w:val="28"/>
        </w:rPr>
        <w:t>现场检查。11月</w:t>
      </w:r>
      <w:r w:rsidR="007C15F2">
        <w:rPr>
          <w:rFonts w:ascii="宋体" w:hAnsi="宋体"/>
          <w:sz w:val="28"/>
          <w:szCs w:val="28"/>
        </w:rPr>
        <w:t>20</w:t>
      </w:r>
      <w:r w:rsidRPr="004C055E">
        <w:rPr>
          <w:rFonts w:ascii="宋体" w:hAnsi="宋体" w:hint="eastAsia"/>
          <w:sz w:val="28"/>
          <w:szCs w:val="28"/>
        </w:rPr>
        <w:t>日—11月</w:t>
      </w:r>
      <w:r w:rsidR="007C15F2">
        <w:rPr>
          <w:rFonts w:ascii="宋体" w:hAnsi="宋体"/>
          <w:sz w:val="28"/>
          <w:szCs w:val="28"/>
        </w:rPr>
        <w:t>30</w:t>
      </w:r>
      <w:bookmarkStart w:id="2" w:name="_GoBack"/>
      <w:bookmarkEnd w:id="2"/>
      <w:r w:rsidRPr="004C055E">
        <w:rPr>
          <w:rFonts w:ascii="宋体" w:hAnsi="宋体" w:hint="eastAsia"/>
          <w:sz w:val="28"/>
          <w:szCs w:val="28"/>
        </w:rPr>
        <w:t>日，由学校组织教师代表对各参赛寝室进行现场打分。</w:t>
      </w:r>
    </w:p>
    <w:p w:rsidR="00814A2B" w:rsidRPr="004C055E" w:rsidRDefault="00814A2B" w:rsidP="00814A2B">
      <w:pPr>
        <w:ind w:firstLineChars="200" w:firstLine="560"/>
        <w:rPr>
          <w:rFonts w:ascii="宋体" w:hAnsi="宋体"/>
          <w:sz w:val="28"/>
          <w:szCs w:val="28"/>
        </w:rPr>
      </w:pPr>
      <w:r w:rsidRPr="004C055E">
        <w:rPr>
          <w:rFonts w:ascii="宋体" w:hAnsi="宋体" w:hint="eastAsia"/>
          <w:sz w:val="28"/>
          <w:szCs w:val="28"/>
        </w:rPr>
        <w:t>PPT陈述。参加“五最”评选的寝室进行PPT陈述。由学校组织各学院教师代表对各参赛寝室进行PPT陈述打分。</w:t>
      </w:r>
    </w:p>
    <w:p w:rsidR="00814A2B" w:rsidRPr="004C055E" w:rsidRDefault="00814A2B" w:rsidP="00814A2B">
      <w:pPr>
        <w:ind w:firstLineChars="200" w:firstLine="560"/>
        <w:rPr>
          <w:rFonts w:ascii="宋体" w:hAnsi="宋体"/>
          <w:sz w:val="28"/>
          <w:szCs w:val="28"/>
        </w:rPr>
      </w:pPr>
      <w:r w:rsidRPr="004C055E">
        <w:rPr>
          <w:rFonts w:ascii="宋体" w:hAnsi="宋体" w:hint="eastAsia"/>
          <w:sz w:val="28"/>
          <w:szCs w:val="28"/>
        </w:rPr>
        <w:t>易班投票。投票时段11月14日—11月21日晚12：00。投票方式，易班投票。统计“五最”寝室的网上投票，且按类型将票数进行由高至低依次排名。</w:t>
      </w:r>
    </w:p>
    <w:p w:rsidR="00814A2B" w:rsidRPr="004C055E" w:rsidRDefault="00814A2B" w:rsidP="00814A2B">
      <w:pPr>
        <w:rPr>
          <w:rFonts w:ascii="宋体" w:hAnsi="宋体"/>
          <w:sz w:val="28"/>
          <w:szCs w:val="28"/>
        </w:rPr>
      </w:pPr>
    </w:p>
    <w:tbl>
      <w:tblPr>
        <w:tblW w:w="85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53"/>
        <w:gridCol w:w="1652"/>
        <w:gridCol w:w="2113"/>
        <w:gridCol w:w="1652"/>
        <w:gridCol w:w="1652"/>
      </w:tblGrid>
      <w:tr w:rsidR="00814A2B" w:rsidRPr="004C055E" w:rsidTr="00586B79">
        <w:trPr>
          <w:trHeight w:val="321"/>
          <w:jc w:val="center"/>
        </w:trPr>
        <w:tc>
          <w:tcPr>
            <w:tcW w:w="1453" w:type="dxa"/>
            <w:vAlign w:val="center"/>
          </w:tcPr>
          <w:p w:rsidR="00814A2B" w:rsidRPr="004C055E" w:rsidRDefault="00814A2B" w:rsidP="00586B79">
            <w:pPr>
              <w:rPr>
                <w:rFonts w:ascii="宋体" w:hAnsi="宋体"/>
                <w:b/>
                <w:sz w:val="28"/>
                <w:szCs w:val="28"/>
              </w:rPr>
            </w:pPr>
            <w:r w:rsidRPr="004C055E">
              <w:rPr>
                <w:rFonts w:ascii="宋体" w:hAnsi="宋体" w:hint="eastAsia"/>
                <w:b/>
                <w:sz w:val="28"/>
                <w:szCs w:val="28"/>
              </w:rPr>
              <w:t>名次</w:t>
            </w:r>
          </w:p>
        </w:tc>
        <w:tc>
          <w:tcPr>
            <w:tcW w:w="1652" w:type="dxa"/>
            <w:vAlign w:val="center"/>
          </w:tcPr>
          <w:p w:rsidR="00814A2B" w:rsidRPr="004C055E" w:rsidRDefault="00814A2B" w:rsidP="00586B79">
            <w:pPr>
              <w:rPr>
                <w:rFonts w:ascii="宋体" w:hAnsi="宋体"/>
                <w:sz w:val="28"/>
                <w:szCs w:val="28"/>
              </w:rPr>
            </w:pPr>
            <w:r w:rsidRPr="004C055E">
              <w:rPr>
                <w:rFonts w:ascii="宋体" w:hAnsi="宋体" w:hint="eastAsia"/>
                <w:sz w:val="28"/>
                <w:szCs w:val="28"/>
              </w:rPr>
              <w:t>1-5</w:t>
            </w:r>
          </w:p>
        </w:tc>
        <w:tc>
          <w:tcPr>
            <w:tcW w:w="2113" w:type="dxa"/>
            <w:vAlign w:val="center"/>
          </w:tcPr>
          <w:p w:rsidR="00814A2B" w:rsidRPr="004C055E" w:rsidRDefault="00814A2B" w:rsidP="00586B79">
            <w:pPr>
              <w:rPr>
                <w:rFonts w:ascii="宋体" w:hAnsi="宋体"/>
                <w:sz w:val="28"/>
                <w:szCs w:val="28"/>
              </w:rPr>
            </w:pPr>
            <w:r w:rsidRPr="004C055E">
              <w:rPr>
                <w:rFonts w:ascii="宋体" w:hAnsi="宋体" w:hint="eastAsia"/>
                <w:sz w:val="28"/>
                <w:szCs w:val="28"/>
              </w:rPr>
              <w:t>6-10</w:t>
            </w:r>
          </w:p>
        </w:tc>
        <w:tc>
          <w:tcPr>
            <w:tcW w:w="1652" w:type="dxa"/>
            <w:vAlign w:val="center"/>
          </w:tcPr>
          <w:p w:rsidR="00814A2B" w:rsidRPr="004C055E" w:rsidRDefault="00814A2B" w:rsidP="00586B79">
            <w:pPr>
              <w:rPr>
                <w:rFonts w:ascii="宋体" w:hAnsi="宋体"/>
                <w:sz w:val="28"/>
                <w:szCs w:val="28"/>
              </w:rPr>
            </w:pPr>
            <w:r w:rsidRPr="004C055E">
              <w:rPr>
                <w:rFonts w:ascii="宋体" w:hAnsi="宋体" w:hint="eastAsia"/>
                <w:sz w:val="28"/>
                <w:szCs w:val="28"/>
              </w:rPr>
              <w:t>11-15</w:t>
            </w:r>
          </w:p>
        </w:tc>
        <w:tc>
          <w:tcPr>
            <w:tcW w:w="1652" w:type="dxa"/>
            <w:vAlign w:val="center"/>
          </w:tcPr>
          <w:p w:rsidR="00814A2B" w:rsidRPr="004C055E" w:rsidRDefault="00814A2B" w:rsidP="00586B79">
            <w:pPr>
              <w:rPr>
                <w:rFonts w:ascii="宋体" w:hAnsi="宋体"/>
                <w:sz w:val="28"/>
                <w:szCs w:val="28"/>
              </w:rPr>
            </w:pPr>
            <w:r w:rsidRPr="004C055E">
              <w:rPr>
                <w:rFonts w:ascii="宋体" w:hAnsi="宋体" w:hint="eastAsia"/>
                <w:sz w:val="28"/>
                <w:szCs w:val="28"/>
              </w:rPr>
              <w:t>16-33</w:t>
            </w:r>
          </w:p>
        </w:tc>
      </w:tr>
      <w:tr w:rsidR="00814A2B" w:rsidRPr="004C055E" w:rsidTr="00586B79">
        <w:trPr>
          <w:trHeight w:val="334"/>
          <w:jc w:val="center"/>
        </w:trPr>
        <w:tc>
          <w:tcPr>
            <w:tcW w:w="1453" w:type="dxa"/>
            <w:vAlign w:val="center"/>
          </w:tcPr>
          <w:p w:rsidR="00814A2B" w:rsidRPr="004C055E" w:rsidRDefault="00814A2B" w:rsidP="00586B79">
            <w:pPr>
              <w:rPr>
                <w:rFonts w:ascii="宋体" w:hAnsi="宋体"/>
                <w:b/>
                <w:sz w:val="28"/>
                <w:szCs w:val="28"/>
              </w:rPr>
            </w:pPr>
            <w:r w:rsidRPr="004C055E">
              <w:rPr>
                <w:rFonts w:ascii="宋体" w:hAnsi="宋体" w:hint="eastAsia"/>
                <w:b/>
                <w:sz w:val="28"/>
                <w:szCs w:val="28"/>
              </w:rPr>
              <w:t>积分</w:t>
            </w:r>
          </w:p>
        </w:tc>
        <w:tc>
          <w:tcPr>
            <w:tcW w:w="1652" w:type="dxa"/>
            <w:vAlign w:val="center"/>
          </w:tcPr>
          <w:p w:rsidR="00814A2B" w:rsidRPr="004C055E" w:rsidRDefault="00814A2B" w:rsidP="00586B79">
            <w:pPr>
              <w:rPr>
                <w:rFonts w:ascii="宋体" w:hAnsi="宋体"/>
                <w:sz w:val="28"/>
                <w:szCs w:val="28"/>
              </w:rPr>
            </w:pPr>
            <w:r w:rsidRPr="004C055E">
              <w:rPr>
                <w:rFonts w:ascii="宋体" w:hAnsi="宋体" w:hint="eastAsia"/>
                <w:sz w:val="28"/>
                <w:szCs w:val="28"/>
              </w:rPr>
              <w:t>50</w:t>
            </w:r>
          </w:p>
        </w:tc>
        <w:tc>
          <w:tcPr>
            <w:tcW w:w="2113" w:type="dxa"/>
            <w:vAlign w:val="center"/>
          </w:tcPr>
          <w:p w:rsidR="00814A2B" w:rsidRPr="004C055E" w:rsidRDefault="00814A2B" w:rsidP="00586B79">
            <w:pPr>
              <w:rPr>
                <w:rFonts w:ascii="宋体" w:hAnsi="宋体"/>
                <w:sz w:val="28"/>
                <w:szCs w:val="28"/>
              </w:rPr>
            </w:pPr>
            <w:r w:rsidRPr="004C055E">
              <w:rPr>
                <w:rFonts w:ascii="宋体" w:hAnsi="宋体" w:hint="eastAsia"/>
                <w:sz w:val="28"/>
                <w:szCs w:val="28"/>
              </w:rPr>
              <w:t>47</w:t>
            </w:r>
          </w:p>
        </w:tc>
        <w:tc>
          <w:tcPr>
            <w:tcW w:w="1652" w:type="dxa"/>
            <w:vAlign w:val="center"/>
          </w:tcPr>
          <w:p w:rsidR="00814A2B" w:rsidRPr="004C055E" w:rsidRDefault="00814A2B" w:rsidP="00586B79">
            <w:pPr>
              <w:rPr>
                <w:rFonts w:ascii="宋体" w:hAnsi="宋体"/>
                <w:sz w:val="28"/>
                <w:szCs w:val="28"/>
              </w:rPr>
            </w:pPr>
            <w:r w:rsidRPr="004C055E">
              <w:rPr>
                <w:rFonts w:ascii="宋体" w:hAnsi="宋体" w:hint="eastAsia"/>
                <w:sz w:val="28"/>
                <w:szCs w:val="28"/>
              </w:rPr>
              <w:t>44</w:t>
            </w:r>
          </w:p>
        </w:tc>
        <w:tc>
          <w:tcPr>
            <w:tcW w:w="1652" w:type="dxa"/>
            <w:vAlign w:val="center"/>
          </w:tcPr>
          <w:p w:rsidR="00814A2B" w:rsidRPr="004C055E" w:rsidRDefault="00814A2B" w:rsidP="00586B79">
            <w:pPr>
              <w:rPr>
                <w:rFonts w:ascii="宋体" w:hAnsi="宋体"/>
                <w:sz w:val="28"/>
                <w:szCs w:val="28"/>
              </w:rPr>
            </w:pPr>
            <w:r w:rsidRPr="004C055E">
              <w:rPr>
                <w:rFonts w:ascii="宋体" w:hAnsi="宋体" w:hint="eastAsia"/>
                <w:sz w:val="28"/>
                <w:szCs w:val="28"/>
              </w:rPr>
              <w:t>40</w:t>
            </w:r>
          </w:p>
        </w:tc>
      </w:tr>
    </w:tbl>
    <w:p w:rsidR="00814A2B" w:rsidRPr="004C055E" w:rsidRDefault="00814A2B" w:rsidP="00814A2B">
      <w:pPr>
        <w:rPr>
          <w:rFonts w:ascii="宋体" w:hAnsi="宋体"/>
          <w:sz w:val="28"/>
          <w:szCs w:val="28"/>
        </w:rPr>
      </w:pPr>
    </w:p>
    <w:p w:rsidR="00814A2B" w:rsidRPr="004C055E" w:rsidRDefault="00814A2B" w:rsidP="00814A2B">
      <w:pPr>
        <w:rPr>
          <w:rFonts w:ascii="宋体" w:hAnsi="宋体"/>
          <w:sz w:val="28"/>
          <w:szCs w:val="28"/>
        </w:rPr>
      </w:pPr>
      <w:r w:rsidRPr="004C055E">
        <w:rPr>
          <w:rFonts w:ascii="宋体" w:hAnsi="宋体" w:hint="eastAsia"/>
          <w:sz w:val="28"/>
          <w:szCs w:val="28"/>
        </w:rPr>
        <w:t>注：现场检查和五最寝室陈述的具体安排另行通知。</w:t>
      </w:r>
    </w:p>
    <w:p w:rsidR="00814A2B" w:rsidRPr="004C055E" w:rsidRDefault="00814A2B" w:rsidP="00814A2B">
      <w:pPr>
        <w:rPr>
          <w:rFonts w:ascii="宋体" w:hAnsi="宋体"/>
          <w:b/>
          <w:sz w:val="28"/>
          <w:szCs w:val="28"/>
        </w:rPr>
      </w:pPr>
      <w:r w:rsidRPr="004C055E">
        <w:rPr>
          <w:rFonts w:ascii="宋体" w:hAnsi="宋体" w:hint="eastAsia"/>
          <w:b/>
          <w:sz w:val="28"/>
          <w:szCs w:val="28"/>
        </w:rPr>
        <w:t>二、评分办法：</w:t>
      </w:r>
    </w:p>
    <w:p w:rsidR="00814A2B" w:rsidRPr="004C055E" w:rsidRDefault="00814A2B" w:rsidP="00814A2B">
      <w:pPr>
        <w:ind w:firstLineChars="200" w:firstLine="560"/>
        <w:rPr>
          <w:rFonts w:ascii="宋体" w:hAnsi="宋体"/>
          <w:sz w:val="28"/>
          <w:szCs w:val="28"/>
        </w:rPr>
      </w:pPr>
      <w:r w:rsidRPr="004C055E">
        <w:rPr>
          <w:rFonts w:ascii="宋体" w:hAnsi="宋体" w:hint="eastAsia"/>
          <w:sz w:val="28"/>
          <w:szCs w:val="28"/>
        </w:rPr>
        <w:t>五最寝室最终得分=“现场检查得分”×0.5 +“PPT陈述得分”×0.4+“易班投票得分” ×0.1</w:t>
      </w:r>
    </w:p>
    <w:p w:rsidR="000B7587" w:rsidRPr="00814A2B" w:rsidRDefault="000B7587"/>
    <w:sectPr w:rsidR="000B7587" w:rsidRPr="00814A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026" w:rsidRDefault="008D4026" w:rsidP="00814A2B">
      <w:r>
        <w:separator/>
      </w:r>
    </w:p>
  </w:endnote>
  <w:endnote w:type="continuationSeparator" w:id="0">
    <w:p w:rsidR="008D4026" w:rsidRDefault="008D4026" w:rsidP="00814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026" w:rsidRDefault="008D4026" w:rsidP="00814A2B">
      <w:r>
        <w:separator/>
      </w:r>
    </w:p>
  </w:footnote>
  <w:footnote w:type="continuationSeparator" w:id="0">
    <w:p w:rsidR="008D4026" w:rsidRDefault="008D4026" w:rsidP="00814A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9EF"/>
    <w:rsid w:val="000B7587"/>
    <w:rsid w:val="007C15F2"/>
    <w:rsid w:val="00814A2B"/>
    <w:rsid w:val="008D4026"/>
    <w:rsid w:val="00FE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1B3BC9"/>
  <w15:chartTrackingRefBased/>
  <w15:docId w15:val="{CB14800A-F35F-493F-9B4C-870F1D3C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A2B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A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14A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14A2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14A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3</cp:revision>
  <dcterms:created xsi:type="dcterms:W3CDTF">2021-11-08T13:27:00Z</dcterms:created>
  <dcterms:modified xsi:type="dcterms:W3CDTF">2021-11-08T13:28:00Z</dcterms:modified>
</cp:coreProperties>
</file>